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018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05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Бережного Георгия Георгиевича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Бережной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е по ул. Еловая, д. 15 п. Снежный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Буран С-640 АТУ-1-01-0026479 № </w:t>
      </w:r>
      <w:r>
        <w:rPr>
          <w:rStyle w:val="cat-UserDefinedgrp-3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Бережной Г.Г.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правонарушение допустил по глупости. События правонарушения в материалах дела зафиксированы верно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Бережной Г.Г. 10.01.2025 в 21 час. 35 мин. на автодороге по ул. Еловая, д. 15 п. Снежный г. Сургута ХМАО-Югры, являясь водителем, управлял транспортным средством Буран С-640 АТУ-1-01-0026479 № </w:t>
      </w:r>
      <w:r>
        <w:rPr>
          <w:rStyle w:val="cat-UserDefinedgrp-3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Бережной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044685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Бережной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Бережной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0.495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также факт управления транспортным средством Бережным Г.Г.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задержания ТС;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Бережным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Бережной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0.495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Бережного Г.Г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Бережной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Бережного Георгия Георгиевича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Бережному Г.Г.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</w:t>
      </w:r>
      <w:r>
        <w:rPr>
          <w:rFonts w:ascii="Times New Roman" w:eastAsia="Times New Roman" w:hAnsi="Times New Roman" w:cs="Times New Roman"/>
          <w:b/>
          <w:bCs/>
        </w:rPr>
        <w:t>00590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